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93853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47274A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E93853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30B8B">
        <w:rPr>
          <w:b/>
          <w:sz w:val="28"/>
          <w:szCs w:val="28"/>
          <w:u w:val="single"/>
        </w:rPr>
        <w:t>12</w:t>
      </w:r>
      <w:r w:rsidR="00ED5EC2">
        <w:rPr>
          <w:b/>
          <w:sz w:val="28"/>
          <w:szCs w:val="28"/>
          <w:u w:val="single"/>
        </w:rPr>
        <w:t>.0</w:t>
      </w:r>
      <w:r w:rsidR="009A13A3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E528D3">
        <w:rPr>
          <w:b/>
          <w:sz w:val="28"/>
          <w:szCs w:val="28"/>
          <w:u w:val="single"/>
        </w:rPr>
        <w:t>194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727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7274A">
              <w:rPr>
                <w:sz w:val="22"/>
              </w:rPr>
              <w:t>30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7274A">
              <w:rPr>
                <w:sz w:val="22"/>
              </w:rPr>
              <w:t>1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302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AC3D03" w:rsidRDefault="00787344" w:rsidP="00163CEE">
      <w:pPr>
        <w:ind w:firstLine="709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AC3D03"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</w:t>
      </w:r>
      <w:bookmarkStart w:id="0" w:name="_GoBack"/>
      <w:bookmarkEnd w:id="0"/>
      <w:r w:rsidRPr="00AC3D03">
        <w:rPr>
          <w:sz w:val="28"/>
          <w:szCs w:val="28"/>
        </w:rPr>
        <w:t>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AC3D03">
        <w:rPr>
          <w:sz w:val="28"/>
          <w:szCs w:val="28"/>
        </w:rPr>
        <w:t>х</w:t>
      </w:r>
      <w:r w:rsidRPr="00AC3D03">
        <w:rPr>
          <w:sz w:val="28"/>
          <w:szCs w:val="28"/>
        </w:rPr>
        <w:t xml:space="preserve"> предприятий и учреждений Заполярного района, утвержденным Администрацией</w:t>
      </w:r>
      <w:r w:rsidR="00A62700" w:rsidRPr="00AC3D03">
        <w:rPr>
          <w:sz w:val="28"/>
          <w:szCs w:val="28"/>
        </w:rPr>
        <w:t xml:space="preserve"> </w:t>
      </w:r>
      <w:r w:rsidRPr="00AC3D03">
        <w:rPr>
          <w:sz w:val="28"/>
          <w:szCs w:val="28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>
        <w:rPr>
          <w:sz w:val="28"/>
          <w:szCs w:val="28"/>
        </w:rPr>
        <w:t>Ненецкого автономного округа</w:t>
      </w:r>
      <w:r w:rsidR="000D5A4F">
        <w:rPr>
          <w:sz w:val="28"/>
          <w:szCs w:val="28"/>
        </w:rPr>
        <w:t>»</w:t>
      </w:r>
      <w:r w:rsidRPr="00AC3D03">
        <w:rPr>
          <w:sz w:val="28"/>
          <w:szCs w:val="28"/>
        </w:rPr>
        <w:t xml:space="preserve"> ПОСТАНОВЛЯЕТ:</w:t>
      </w:r>
    </w:p>
    <w:p w:rsidR="00AC3D03" w:rsidRPr="00AC3D03" w:rsidRDefault="00AC3D03" w:rsidP="00163CEE">
      <w:pPr>
        <w:ind w:firstLine="709"/>
        <w:jc w:val="both"/>
        <w:rPr>
          <w:sz w:val="28"/>
          <w:szCs w:val="28"/>
        </w:rPr>
      </w:pPr>
    </w:p>
    <w:p w:rsidR="0047274A" w:rsidRDefault="00E93853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87344" w:rsidRPr="00110053">
        <w:rPr>
          <w:sz w:val="28"/>
          <w:szCs w:val="28"/>
        </w:rPr>
        <w:t>риложени</w:t>
      </w:r>
      <w:r w:rsidR="003976CA" w:rsidRPr="00110053">
        <w:rPr>
          <w:sz w:val="28"/>
          <w:szCs w:val="28"/>
        </w:rPr>
        <w:t>е</w:t>
      </w:r>
      <w:r w:rsidR="00787344" w:rsidRPr="00110053">
        <w:rPr>
          <w:sz w:val="28"/>
          <w:szCs w:val="28"/>
        </w:rPr>
        <w:t xml:space="preserve"> </w:t>
      </w:r>
      <w:r>
        <w:rPr>
          <w:sz w:val="28"/>
          <w:szCs w:val="28"/>
        </w:rPr>
        <w:t>№ 4</w:t>
      </w:r>
      <w:r w:rsidR="0047274A">
        <w:rPr>
          <w:sz w:val="28"/>
          <w:szCs w:val="28"/>
        </w:rPr>
        <w:t xml:space="preserve"> </w:t>
      </w:r>
      <w:r w:rsidR="00787344" w:rsidRPr="00110053">
        <w:rPr>
          <w:sz w:val="28"/>
          <w:szCs w:val="28"/>
        </w:rPr>
        <w:t xml:space="preserve">к постановлению Администрации Заполярного района от </w:t>
      </w:r>
      <w:r w:rsidR="0047274A">
        <w:rPr>
          <w:sz w:val="28"/>
          <w:szCs w:val="28"/>
        </w:rPr>
        <w:t>30</w:t>
      </w:r>
      <w:r w:rsidR="00787344" w:rsidRPr="00110053">
        <w:rPr>
          <w:sz w:val="28"/>
          <w:szCs w:val="28"/>
        </w:rPr>
        <w:t>.</w:t>
      </w:r>
      <w:r w:rsidR="00A751C0" w:rsidRPr="00110053">
        <w:rPr>
          <w:sz w:val="28"/>
          <w:szCs w:val="28"/>
        </w:rPr>
        <w:t>1</w:t>
      </w:r>
      <w:r w:rsidR="00C7392A" w:rsidRPr="00110053">
        <w:rPr>
          <w:sz w:val="28"/>
          <w:szCs w:val="28"/>
        </w:rPr>
        <w:t>2</w:t>
      </w:r>
      <w:r w:rsidR="00787344" w:rsidRPr="00110053">
        <w:rPr>
          <w:sz w:val="28"/>
          <w:szCs w:val="28"/>
        </w:rPr>
        <w:t>.20</w:t>
      </w:r>
      <w:r w:rsidR="00A62700" w:rsidRPr="00110053">
        <w:rPr>
          <w:sz w:val="28"/>
          <w:szCs w:val="28"/>
        </w:rPr>
        <w:t>2</w:t>
      </w:r>
      <w:r w:rsidR="0047274A">
        <w:rPr>
          <w:sz w:val="28"/>
          <w:szCs w:val="28"/>
        </w:rPr>
        <w:t>1</w:t>
      </w:r>
      <w:r w:rsidR="00787344" w:rsidRPr="00110053">
        <w:rPr>
          <w:sz w:val="28"/>
          <w:szCs w:val="28"/>
        </w:rPr>
        <w:t xml:space="preserve"> № </w:t>
      </w:r>
      <w:r w:rsidR="0047274A">
        <w:rPr>
          <w:sz w:val="28"/>
          <w:szCs w:val="28"/>
        </w:rPr>
        <w:t>302</w:t>
      </w:r>
      <w:r w:rsidR="00787344" w:rsidRPr="00110053">
        <w:rPr>
          <w:sz w:val="28"/>
          <w:szCs w:val="28"/>
        </w:rPr>
        <w:t xml:space="preserve">п </w:t>
      </w:r>
      <w:r w:rsidR="00B87062" w:rsidRPr="00110053">
        <w:rPr>
          <w:sz w:val="28"/>
          <w:szCs w:val="28"/>
        </w:rPr>
        <w:t>«</w:t>
      </w:r>
      <w:r w:rsidR="00787344" w:rsidRPr="00110053">
        <w:rPr>
          <w:sz w:val="28"/>
          <w:szCs w:val="28"/>
        </w:rPr>
        <w:t>Об утверждении тарифов на услуги (</w:t>
      </w:r>
      <w:proofErr w:type="gramStart"/>
      <w:r w:rsidR="00787344" w:rsidRPr="00110053">
        <w:rPr>
          <w:sz w:val="28"/>
          <w:szCs w:val="28"/>
        </w:rPr>
        <w:t xml:space="preserve">работы) </w:t>
      </w:r>
      <w:r w:rsidR="002000E8">
        <w:rPr>
          <w:sz w:val="28"/>
          <w:szCs w:val="28"/>
        </w:rPr>
        <w:t xml:space="preserve"> </w:t>
      </w:r>
      <w:r w:rsidR="00787344" w:rsidRPr="00110053">
        <w:rPr>
          <w:sz w:val="28"/>
          <w:szCs w:val="28"/>
        </w:rPr>
        <w:t>МП</w:t>
      </w:r>
      <w:proofErr w:type="gramEnd"/>
      <w:r w:rsidR="00787344" w:rsidRPr="00110053">
        <w:rPr>
          <w:sz w:val="28"/>
          <w:szCs w:val="28"/>
        </w:rPr>
        <w:t xml:space="preserve"> ЗР «</w:t>
      </w:r>
      <w:proofErr w:type="spellStart"/>
      <w:r w:rsidR="00787344" w:rsidRPr="00110053">
        <w:rPr>
          <w:sz w:val="28"/>
          <w:szCs w:val="28"/>
        </w:rPr>
        <w:t>Севержилкомсервис</w:t>
      </w:r>
      <w:proofErr w:type="spellEnd"/>
      <w:r w:rsidR="00787344" w:rsidRPr="00110053">
        <w:rPr>
          <w:sz w:val="28"/>
          <w:szCs w:val="28"/>
        </w:rPr>
        <w:t>» на 20</w:t>
      </w:r>
      <w:r w:rsidR="00A751C0" w:rsidRPr="00110053">
        <w:rPr>
          <w:sz w:val="28"/>
          <w:szCs w:val="28"/>
        </w:rPr>
        <w:t>2</w:t>
      </w:r>
      <w:r w:rsidR="0047274A">
        <w:rPr>
          <w:sz w:val="28"/>
          <w:szCs w:val="28"/>
        </w:rPr>
        <w:t>2</w:t>
      </w:r>
      <w:r w:rsidR="00787344" w:rsidRPr="00110053">
        <w:rPr>
          <w:sz w:val="28"/>
          <w:szCs w:val="28"/>
        </w:rPr>
        <w:t xml:space="preserve"> год</w:t>
      </w:r>
      <w:r w:rsidR="00B87062" w:rsidRPr="00110053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</w:t>
      </w:r>
      <w:r w:rsidR="0047274A">
        <w:rPr>
          <w:sz w:val="28"/>
          <w:szCs w:val="28"/>
        </w:rPr>
        <w:t>:</w:t>
      </w:r>
      <w:r w:rsidR="003953D8" w:rsidRPr="00110053">
        <w:rPr>
          <w:sz w:val="28"/>
          <w:szCs w:val="28"/>
        </w:rPr>
        <w:t xml:space="preserve"> </w:t>
      </w: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3853" w:rsidRDefault="00E93853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07E3C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</w:p>
    <w:p w:rsidR="00E93853" w:rsidRPr="00E93853" w:rsidRDefault="00E93853" w:rsidP="00E93853">
      <w:pPr>
        <w:jc w:val="right"/>
        <w:rPr>
          <w:sz w:val="26"/>
          <w:szCs w:val="26"/>
        </w:rPr>
      </w:pPr>
      <w:r w:rsidRPr="00E93853">
        <w:rPr>
          <w:sz w:val="26"/>
          <w:szCs w:val="26"/>
        </w:rPr>
        <w:t>Приложение № 4</w:t>
      </w:r>
    </w:p>
    <w:p w:rsidR="00E93853" w:rsidRPr="00E93853" w:rsidRDefault="00E93853" w:rsidP="00E93853">
      <w:pPr>
        <w:jc w:val="right"/>
        <w:rPr>
          <w:sz w:val="26"/>
          <w:szCs w:val="26"/>
        </w:rPr>
      </w:pPr>
      <w:r w:rsidRPr="00E93853">
        <w:rPr>
          <w:sz w:val="26"/>
          <w:szCs w:val="26"/>
        </w:rPr>
        <w:t>к постановлению Администрации</w:t>
      </w:r>
    </w:p>
    <w:p w:rsidR="00E93853" w:rsidRPr="00E93853" w:rsidRDefault="00E93853" w:rsidP="00E93853">
      <w:pPr>
        <w:jc w:val="right"/>
        <w:rPr>
          <w:sz w:val="26"/>
          <w:szCs w:val="26"/>
        </w:rPr>
      </w:pPr>
      <w:r w:rsidRPr="00E93853">
        <w:rPr>
          <w:sz w:val="26"/>
          <w:szCs w:val="26"/>
        </w:rPr>
        <w:t>Заполярного района</w:t>
      </w:r>
    </w:p>
    <w:p w:rsidR="00E93853" w:rsidRPr="00E93853" w:rsidRDefault="00E93853" w:rsidP="00E93853">
      <w:pPr>
        <w:jc w:val="right"/>
        <w:rPr>
          <w:sz w:val="26"/>
          <w:szCs w:val="26"/>
        </w:rPr>
      </w:pPr>
      <w:r w:rsidRPr="00E93853">
        <w:rPr>
          <w:sz w:val="26"/>
          <w:szCs w:val="26"/>
        </w:rPr>
        <w:t>от 30.12.2021 № 302п</w:t>
      </w:r>
    </w:p>
    <w:p w:rsidR="00E93853" w:rsidRPr="00E93853" w:rsidRDefault="00E93853" w:rsidP="00E93853">
      <w:pPr>
        <w:jc w:val="center"/>
        <w:rPr>
          <w:sz w:val="26"/>
          <w:szCs w:val="26"/>
        </w:rPr>
      </w:pPr>
    </w:p>
    <w:tbl>
      <w:tblPr>
        <w:tblW w:w="978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8"/>
        <w:gridCol w:w="3254"/>
        <w:gridCol w:w="1133"/>
        <w:gridCol w:w="1139"/>
        <w:gridCol w:w="147"/>
        <w:gridCol w:w="1559"/>
        <w:gridCol w:w="142"/>
        <w:gridCol w:w="1559"/>
      </w:tblGrid>
      <w:tr w:rsidR="00E93853" w:rsidRPr="00E93853" w:rsidTr="00E9385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Ед. изм.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>Период действия тарифа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Тариф для населения</w:t>
            </w:r>
            <w:r w:rsidRPr="00E93853">
              <w:rPr>
                <w:sz w:val="22"/>
                <w:szCs w:val="22"/>
              </w:rPr>
              <w:t xml:space="preserve">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 xml:space="preserve">Заполярного района,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 xml:space="preserve">потребителей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 xml:space="preserve">приравненных к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sz w:val="22"/>
                <w:szCs w:val="22"/>
              </w:rPr>
              <w:t>населению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Тариф для прочих потребителей</w:t>
            </w:r>
          </w:p>
        </w:tc>
      </w:tr>
      <w:tr w:rsidR="00E93853" w:rsidRPr="00E93853" w:rsidTr="00E93853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6</w:t>
            </w:r>
          </w:p>
        </w:tc>
      </w:tr>
      <w:tr w:rsidR="00E93853" w:rsidRPr="00E93853" w:rsidTr="00E93853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93853">
              <w:rPr>
                <w:rFonts w:eastAsia="Calibri"/>
                <w:b/>
                <w:sz w:val="22"/>
                <w:szCs w:val="22"/>
              </w:rPr>
              <w:t>Тарифы, установленные в соответствии с постановлением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93853">
              <w:rPr>
                <w:rFonts w:eastAsia="Calibri"/>
                <w:b/>
                <w:sz w:val="22"/>
                <w:szCs w:val="22"/>
              </w:rPr>
              <w:t>Администрации муниципального района «Заполярный район»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b/>
                <w:sz w:val="22"/>
                <w:szCs w:val="22"/>
              </w:rPr>
              <w:t>от 01.02.2018 № 22п</w:t>
            </w:r>
          </w:p>
        </w:tc>
      </w:tr>
      <w:tr w:rsidR="00E93853" w:rsidRPr="00E93853" w:rsidTr="00E93853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1. Услуги по очистке сточных вод</w:t>
            </w:r>
          </w:p>
        </w:tc>
      </w:tr>
      <w:tr w:rsidR="00E93853" w:rsidRPr="00E93853" w:rsidTr="00E93853">
        <w:trPr>
          <w:trHeight w:val="98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1.1.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Стоимость услуги по очистке сточных вод п. Искателей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E93853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E93853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01.01.2022 по 30.06.2022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54,06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45,05           (без НДС)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282,14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235,12            (без НДС)</w:t>
            </w:r>
          </w:p>
        </w:tc>
      </w:tr>
      <w:tr w:rsidR="00A86CA3" w:rsidRPr="00E93853" w:rsidTr="00E93853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</w:t>
            </w:r>
            <w:r>
              <w:rPr>
                <w:rFonts w:eastAsia="Calibri"/>
                <w:sz w:val="22"/>
                <w:szCs w:val="22"/>
              </w:rPr>
              <w:t>07</w:t>
            </w:r>
            <w:r w:rsidRPr="00E93853">
              <w:rPr>
                <w:rFonts w:eastAsia="Calibri"/>
                <w:sz w:val="22"/>
                <w:szCs w:val="22"/>
              </w:rPr>
              <w:t>.2022 по 3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Pr="00E93853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</w:rPr>
              <w:t>09</w:t>
            </w:r>
            <w:r w:rsidRPr="00E93853">
              <w:rPr>
                <w:rFonts w:eastAsia="Calibri"/>
                <w:sz w:val="22"/>
                <w:szCs w:val="22"/>
              </w:rPr>
              <w:t>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54,06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45,05           (без НДС)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324</w:t>
            </w:r>
            <w:r w:rsidRPr="00E93853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  <w:p w:rsidR="00A86CA3" w:rsidRPr="00E9385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A86CA3" w:rsidRDefault="00A86CA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270,08</w:t>
            </w:r>
            <w:r w:rsidRPr="00E93853">
              <w:rPr>
                <w:rFonts w:eastAsia="Calibri"/>
                <w:sz w:val="22"/>
                <w:szCs w:val="22"/>
              </w:rPr>
              <w:t xml:space="preserve">            (без НДС)</w:t>
            </w:r>
          </w:p>
        </w:tc>
      </w:tr>
      <w:tr w:rsidR="00E93853" w:rsidRPr="00E93853" w:rsidTr="00E93853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A86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</w:t>
            </w:r>
            <w:r w:rsidR="00A86CA3">
              <w:rPr>
                <w:rFonts w:eastAsia="Calibri"/>
                <w:sz w:val="22"/>
                <w:szCs w:val="22"/>
              </w:rPr>
              <w:t>10</w:t>
            </w:r>
            <w:r w:rsidRPr="00E93853">
              <w:rPr>
                <w:rFonts w:eastAsia="Calibri"/>
                <w:sz w:val="22"/>
                <w:szCs w:val="22"/>
              </w:rPr>
              <w:t>.2022 по 31.12.2022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56,11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46,76           (без НДС)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324</w:t>
            </w:r>
            <w:r w:rsidRPr="00E93853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10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E93853" w:rsidRPr="00E93853" w:rsidRDefault="00E93853" w:rsidP="00E938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270,08</w:t>
            </w:r>
            <w:r w:rsidRPr="00E93853">
              <w:rPr>
                <w:rFonts w:eastAsia="Calibri"/>
                <w:sz w:val="22"/>
                <w:szCs w:val="22"/>
              </w:rPr>
              <w:t xml:space="preserve">            (без НДС)</w:t>
            </w:r>
          </w:p>
        </w:tc>
      </w:tr>
      <w:tr w:rsidR="00E93853" w:rsidRPr="00E93853" w:rsidTr="00E93853">
        <w:trPr>
          <w:trHeight w:val="98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1.2.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Стоимость услуги по очистке сточных вод п. Индига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E93853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E93853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AB3BF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01.01.2022 по 30.0</w:t>
            </w:r>
            <w:r w:rsidR="00AB3BFC">
              <w:rPr>
                <w:rFonts w:eastAsia="Calibri"/>
                <w:sz w:val="22"/>
                <w:szCs w:val="22"/>
              </w:rPr>
              <w:t>9</w:t>
            </w:r>
            <w:r w:rsidRPr="00E93853">
              <w:rPr>
                <w:rFonts w:eastAsia="Calibri"/>
                <w:sz w:val="22"/>
                <w:szCs w:val="22"/>
              </w:rPr>
              <w:t>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54,06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45,05           (без НДС)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13 570,21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11 308,51            (без НДС)</w:t>
            </w:r>
          </w:p>
        </w:tc>
      </w:tr>
      <w:tr w:rsidR="00E93853" w:rsidRPr="00E93853" w:rsidTr="00E93853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F82E7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с 01.</w:t>
            </w:r>
            <w:r w:rsidR="00F82E7D">
              <w:rPr>
                <w:rFonts w:eastAsia="Calibri"/>
                <w:sz w:val="22"/>
                <w:szCs w:val="22"/>
              </w:rPr>
              <w:t>10</w:t>
            </w:r>
            <w:r w:rsidRPr="00E93853">
              <w:rPr>
                <w:rFonts w:eastAsia="Calibri"/>
                <w:sz w:val="22"/>
                <w:szCs w:val="22"/>
              </w:rPr>
              <w:t>.2022 по 31.12.2022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56,11            </w:t>
            </w:r>
            <w:proofErr w:type="gramStart"/>
            <w:r w:rsidRPr="00E93853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E93853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46,76           (без НДС)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13 570,21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E93853" w:rsidRPr="00E93853" w:rsidRDefault="00E93853" w:rsidP="00EE37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E93853">
              <w:rPr>
                <w:rFonts w:eastAsia="Calibri"/>
                <w:sz w:val="22"/>
                <w:szCs w:val="22"/>
              </w:rPr>
              <w:t>11 308,51            (без НДС)</w:t>
            </w:r>
          </w:p>
        </w:tc>
      </w:tr>
      <w:tr w:rsidR="00302B4B" w:rsidRPr="002E6701" w:rsidTr="00302B4B"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Pr="002E6701" w:rsidRDefault="00A1126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C3D03">
              <w:rPr>
                <w:sz w:val="28"/>
                <w:szCs w:val="28"/>
              </w:rPr>
              <w:t xml:space="preserve">  </w:t>
            </w:r>
            <w:r w:rsidR="00307E3C">
              <w:rPr>
                <w:sz w:val="28"/>
                <w:szCs w:val="28"/>
              </w:rPr>
              <w:tab/>
            </w:r>
            <w:r w:rsidR="00307E3C">
              <w:rPr>
                <w:sz w:val="28"/>
                <w:szCs w:val="28"/>
              </w:rPr>
              <w:tab/>
            </w:r>
            <w:r w:rsidR="00302B4B" w:rsidRPr="00B905DD">
              <w:rPr>
                <w:rFonts w:eastAsia="Calibri"/>
                <w:sz w:val="22"/>
                <w:szCs w:val="22"/>
              </w:rPr>
              <w:t>2.</w:t>
            </w:r>
            <w:r w:rsidR="00302B4B" w:rsidRPr="002E6701">
              <w:rPr>
                <w:rFonts w:eastAsia="Calibri"/>
                <w:sz w:val="22"/>
                <w:szCs w:val="22"/>
              </w:rPr>
              <w:t xml:space="preserve"> </w:t>
            </w:r>
            <w:r w:rsidR="00302B4B" w:rsidRPr="00BF3836">
              <w:rPr>
                <w:rFonts w:eastAsia="Calibri"/>
                <w:sz w:val="22"/>
                <w:szCs w:val="22"/>
              </w:rPr>
              <w:t xml:space="preserve">Услуги по </w:t>
            </w:r>
            <w:r w:rsidR="00302B4B">
              <w:rPr>
                <w:rFonts w:eastAsia="Calibri"/>
                <w:sz w:val="22"/>
                <w:szCs w:val="22"/>
              </w:rPr>
              <w:t xml:space="preserve">вывозу отходов производства и потребления от места складирования на очистные сооружения </w:t>
            </w:r>
          </w:p>
        </w:tc>
      </w:tr>
      <w:tr w:rsidR="00302B4B" w:rsidRPr="002E6701" w:rsidTr="00302B4B">
        <w:trPr>
          <w:trHeight w:val="735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C6BAB" w:rsidRDefault="00BC6BA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C6BAB" w:rsidRDefault="00BC6BA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lastRenderedPageBreak/>
              <w:t>2.</w:t>
            </w: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  <w:lang w:val="en-US"/>
              </w:rPr>
              <w:t>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Стоимость услуги </w:t>
            </w:r>
            <w:r w:rsidRPr="00BF3836">
              <w:rPr>
                <w:rFonts w:eastAsia="Calibri"/>
                <w:sz w:val="22"/>
                <w:szCs w:val="22"/>
              </w:rPr>
              <w:t xml:space="preserve">по вывозу отходов производства и потребления от места </w:t>
            </w:r>
            <w:r w:rsidRPr="00BF3836">
              <w:rPr>
                <w:rFonts w:eastAsia="Calibri"/>
                <w:sz w:val="22"/>
                <w:szCs w:val="22"/>
              </w:rPr>
              <w:lastRenderedPageBreak/>
              <w:t>складирования на очистные сооружения</w:t>
            </w:r>
            <w:r w:rsidRPr="002E6701">
              <w:rPr>
                <w:rFonts w:eastAsia="Calibri"/>
                <w:sz w:val="22"/>
                <w:szCs w:val="22"/>
              </w:rPr>
              <w:t xml:space="preserve"> п. И</w:t>
            </w:r>
            <w:r>
              <w:rPr>
                <w:rFonts w:eastAsia="Calibri"/>
                <w:sz w:val="22"/>
                <w:szCs w:val="22"/>
              </w:rPr>
              <w:t>ндига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lastRenderedPageBreak/>
              <w:t>руб./</w:t>
            </w:r>
            <w:proofErr w:type="spellStart"/>
            <w:proofErr w:type="gram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proofErr w:type="gramEnd"/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Pr="00B905DD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2E6701">
              <w:rPr>
                <w:rFonts w:eastAsia="Calibri"/>
                <w:sz w:val="22"/>
                <w:szCs w:val="22"/>
              </w:rPr>
              <w:lastRenderedPageBreak/>
              <w:t>с 01.</w:t>
            </w:r>
            <w:r>
              <w:rPr>
                <w:rFonts w:eastAsia="Calibri"/>
                <w:sz w:val="22"/>
                <w:szCs w:val="22"/>
              </w:rPr>
              <w:t>0</w:t>
            </w:r>
            <w:r>
              <w:rPr>
                <w:rFonts w:eastAsia="Calibri"/>
                <w:sz w:val="22"/>
                <w:szCs w:val="22"/>
                <w:lang w:val="en-US"/>
              </w:rPr>
              <w:t>1</w:t>
            </w:r>
            <w:r>
              <w:rPr>
                <w:rFonts w:eastAsia="Calibri"/>
                <w:sz w:val="22"/>
                <w:szCs w:val="22"/>
              </w:rPr>
              <w:t>.2022 по 30</w:t>
            </w:r>
            <w:r w:rsidRPr="002E670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  <w:lang w:val="en-US"/>
              </w:rPr>
              <w:t>06</w:t>
            </w:r>
            <w:r w:rsidRPr="002E670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7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99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02B4B" w:rsidRPr="003A4650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  <w:lang w:val="en-US"/>
              </w:rPr>
              <w:t>6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66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(без НДС)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02B4B" w:rsidRPr="003A4650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1  450</w:t>
            </w:r>
            <w:proofErr w:type="gramEnd"/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48          </w:t>
            </w:r>
            <w:r w:rsidRPr="003A4650">
              <w:rPr>
                <w:rFonts w:eastAsia="Calibri"/>
                <w:sz w:val="22"/>
                <w:szCs w:val="22"/>
              </w:rPr>
              <w:t xml:space="preserve"> (с НДС)</w:t>
            </w: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1 208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73</w:t>
            </w: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</w:tr>
      <w:tr w:rsidR="00302B4B" w:rsidTr="009A13A3">
        <w:trPr>
          <w:trHeight w:val="345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Pr="00B905DD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2E6701">
              <w:rPr>
                <w:rFonts w:eastAsia="Calibri"/>
                <w:sz w:val="22"/>
                <w:szCs w:val="22"/>
              </w:rPr>
              <w:t>с 01.</w:t>
            </w:r>
            <w:r>
              <w:rPr>
                <w:rFonts w:eastAsia="Calibri"/>
                <w:sz w:val="22"/>
                <w:szCs w:val="22"/>
              </w:rPr>
              <w:t>0</w:t>
            </w:r>
            <w:r>
              <w:rPr>
                <w:rFonts w:eastAsia="Calibri"/>
                <w:sz w:val="22"/>
                <w:szCs w:val="22"/>
                <w:lang w:val="en-US"/>
              </w:rPr>
              <w:t>7</w:t>
            </w:r>
            <w:r>
              <w:rPr>
                <w:rFonts w:eastAsia="Calibri"/>
                <w:sz w:val="22"/>
                <w:szCs w:val="22"/>
              </w:rPr>
              <w:t>.2022 по 3</w:t>
            </w:r>
            <w:r>
              <w:rPr>
                <w:rFonts w:eastAsia="Calibri"/>
                <w:sz w:val="22"/>
                <w:szCs w:val="22"/>
                <w:lang w:val="en-US"/>
              </w:rPr>
              <w:t>1</w:t>
            </w:r>
            <w:r w:rsidRPr="002E670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  <w:lang w:val="en-US"/>
              </w:rPr>
              <w:t>12</w:t>
            </w:r>
            <w:r w:rsidRPr="002E670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70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58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02B4B" w:rsidRPr="003A4650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3A4650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  <w:lang w:val="en-US"/>
              </w:rPr>
              <w:t>8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82</w:t>
            </w:r>
          </w:p>
          <w:p w:rsidR="00302B4B" w:rsidRPr="002E6701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B4B" w:rsidRDefault="00302B4B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A13A3" w:rsidTr="005737AA">
        <w:trPr>
          <w:trHeight w:val="345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A3" w:rsidRDefault="009A13A3" w:rsidP="009A13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3</w:t>
            </w:r>
            <w:r w:rsidRPr="00B905DD">
              <w:rPr>
                <w:rFonts w:eastAsia="Calibri"/>
                <w:sz w:val="22"/>
                <w:szCs w:val="22"/>
              </w:rPr>
              <w:t>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 w:rsidRPr="00BF3836">
              <w:rPr>
                <w:rFonts w:eastAsia="Calibri"/>
                <w:sz w:val="22"/>
                <w:szCs w:val="22"/>
              </w:rPr>
              <w:t xml:space="preserve">Услуги по </w:t>
            </w:r>
            <w:r w:rsidRPr="009A13A3">
              <w:rPr>
                <w:rFonts w:eastAsia="Calibri"/>
                <w:sz w:val="22"/>
                <w:szCs w:val="22"/>
              </w:rPr>
              <w:t>транспортировк</w:t>
            </w:r>
            <w:r>
              <w:rPr>
                <w:rFonts w:eastAsia="Calibri"/>
                <w:sz w:val="22"/>
                <w:szCs w:val="22"/>
              </w:rPr>
              <w:t>е</w:t>
            </w:r>
            <w:r w:rsidRPr="009A13A3">
              <w:rPr>
                <w:rFonts w:eastAsia="Calibri"/>
                <w:sz w:val="22"/>
                <w:szCs w:val="22"/>
              </w:rPr>
              <w:t xml:space="preserve"> сточных вод </w:t>
            </w:r>
          </w:p>
        </w:tc>
      </w:tr>
      <w:tr w:rsidR="009A13A3" w:rsidTr="009A13A3">
        <w:trPr>
          <w:trHeight w:val="34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A3" w:rsidRPr="002E6701" w:rsidRDefault="009A13A3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3.1.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A3" w:rsidRPr="002E6701" w:rsidRDefault="009A13A3" w:rsidP="009A13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Стоимость услуги </w:t>
            </w:r>
            <w:r w:rsidRPr="00BF3836">
              <w:rPr>
                <w:rFonts w:eastAsia="Calibri"/>
                <w:sz w:val="22"/>
                <w:szCs w:val="22"/>
              </w:rPr>
              <w:t xml:space="preserve">по </w:t>
            </w:r>
            <w:r>
              <w:rPr>
                <w:rFonts w:eastAsia="Calibri"/>
                <w:sz w:val="22"/>
                <w:szCs w:val="22"/>
              </w:rPr>
              <w:t>транспортировке сточных вод в</w:t>
            </w:r>
            <w:r w:rsidRPr="002E6701">
              <w:rPr>
                <w:rFonts w:eastAsia="Calibri"/>
                <w:sz w:val="22"/>
                <w:szCs w:val="22"/>
              </w:rPr>
              <w:t xml:space="preserve"> п. </w:t>
            </w:r>
            <w:proofErr w:type="spellStart"/>
            <w:r>
              <w:rPr>
                <w:rFonts w:eastAsia="Calibri"/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A3" w:rsidRDefault="009A13A3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9A13A3" w:rsidRPr="002E6701" w:rsidRDefault="009A13A3" w:rsidP="00EE7C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A3" w:rsidRPr="002E6701" w:rsidRDefault="009A13A3" w:rsidP="009A13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с 01.</w:t>
            </w:r>
            <w:r>
              <w:rPr>
                <w:rFonts w:eastAsia="Calibri"/>
                <w:sz w:val="22"/>
                <w:szCs w:val="22"/>
              </w:rPr>
              <w:t>09.2022 по 3</w:t>
            </w:r>
            <w:r>
              <w:rPr>
                <w:rFonts w:eastAsia="Calibri"/>
                <w:sz w:val="22"/>
                <w:szCs w:val="22"/>
                <w:lang w:val="en-US"/>
              </w:rPr>
              <w:t>1</w:t>
            </w:r>
            <w:r w:rsidRPr="002E670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  <w:lang w:val="en-US"/>
              </w:rPr>
              <w:t>12</w:t>
            </w:r>
            <w:r w:rsidRPr="002E670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A3" w:rsidRDefault="009A13A3" w:rsidP="009A13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42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67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9A13A3" w:rsidRPr="003A4650" w:rsidRDefault="009A13A3" w:rsidP="009A13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9A13A3" w:rsidRDefault="009A13A3" w:rsidP="009A13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35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56</w:t>
            </w:r>
          </w:p>
          <w:p w:rsidR="009A13A3" w:rsidRPr="009A13A3" w:rsidRDefault="009A13A3" w:rsidP="009A13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A3" w:rsidRPr="003A4650" w:rsidRDefault="009A13A3" w:rsidP="009A13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56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78               </w:t>
            </w:r>
            <w:proofErr w:type="gramStart"/>
            <w:r>
              <w:rPr>
                <w:rFonts w:eastAsia="Calibri"/>
                <w:sz w:val="22"/>
                <w:szCs w:val="22"/>
              </w:rPr>
              <w:t xml:space="preserve">  </w:t>
            </w:r>
            <w:r w:rsidRPr="003A4650">
              <w:rPr>
                <w:rFonts w:eastAsia="Calibri"/>
                <w:sz w:val="22"/>
                <w:szCs w:val="22"/>
              </w:rPr>
              <w:t xml:space="preserve"> (</w:t>
            </w:r>
            <w:proofErr w:type="gramEnd"/>
            <w:r w:rsidRPr="003A4650">
              <w:rPr>
                <w:rFonts w:eastAsia="Calibri"/>
                <w:sz w:val="22"/>
                <w:szCs w:val="22"/>
              </w:rPr>
              <w:t>с НДС)</w:t>
            </w:r>
          </w:p>
          <w:p w:rsidR="009A13A3" w:rsidRDefault="009A13A3" w:rsidP="009A13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47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32           </w:t>
            </w: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</w:tr>
    </w:tbl>
    <w:p w:rsidR="00FD1B42" w:rsidRDefault="00307E3C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1126B" w:rsidRPr="00AC3D03">
        <w:rPr>
          <w:sz w:val="28"/>
          <w:szCs w:val="28"/>
        </w:rPr>
        <w:t>».</w:t>
      </w:r>
    </w:p>
    <w:p w:rsidR="00302B4B" w:rsidRPr="00AC3D03" w:rsidRDefault="00302B4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F82E7D" w:rsidRPr="00F82E7D" w:rsidRDefault="00787344" w:rsidP="005668B4">
      <w:pPr>
        <w:pStyle w:val="aa"/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F82E7D">
        <w:rPr>
          <w:sz w:val="28"/>
          <w:szCs w:val="28"/>
        </w:rPr>
        <w:t>Настоящее постановление вступает в силу с</w:t>
      </w:r>
      <w:r w:rsidR="00970CDC" w:rsidRPr="00F82E7D">
        <w:rPr>
          <w:sz w:val="28"/>
          <w:szCs w:val="28"/>
        </w:rPr>
        <w:t>о</w:t>
      </w:r>
      <w:r w:rsidR="00E93853" w:rsidRPr="00F82E7D">
        <w:rPr>
          <w:sz w:val="28"/>
          <w:szCs w:val="28"/>
        </w:rPr>
        <w:t xml:space="preserve"> </w:t>
      </w:r>
      <w:r w:rsidR="00970CDC" w:rsidRPr="00F82E7D">
        <w:rPr>
          <w:sz w:val="28"/>
          <w:szCs w:val="28"/>
        </w:rPr>
        <w:t xml:space="preserve">дня </w:t>
      </w:r>
      <w:r w:rsidR="000D5A4F">
        <w:rPr>
          <w:sz w:val="28"/>
          <w:szCs w:val="28"/>
        </w:rPr>
        <w:t>принятия</w:t>
      </w:r>
      <w:r w:rsidRPr="00F82E7D">
        <w:rPr>
          <w:sz w:val="28"/>
          <w:szCs w:val="28"/>
        </w:rPr>
        <w:t xml:space="preserve"> </w:t>
      </w:r>
      <w:r w:rsidR="00163CEE" w:rsidRPr="00F82E7D">
        <w:rPr>
          <w:sz w:val="28"/>
          <w:szCs w:val="28"/>
        </w:rPr>
        <w:t>и</w:t>
      </w:r>
      <w:r w:rsidRPr="00F82E7D">
        <w:rPr>
          <w:sz w:val="28"/>
          <w:szCs w:val="28"/>
        </w:rPr>
        <w:t xml:space="preserve"> </w:t>
      </w:r>
      <w:r w:rsidR="005668B4" w:rsidRPr="005668B4">
        <w:rPr>
          <w:sz w:val="28"/>
          <w:szCs w:val="28"/>
        </w:rPr>
        <w:t>подлежит официальному опубликованию</w:t>
      </w:r>
      <w:r w:rsidR="00F82E7D">
        <w:rPr>
          <w:sz w:val="28"/>
          <w:szCs w:val="28"/>
        </w:rPr>
        <w:t>.</w:t>
      </w:r>
      <w:r w:rsidR="00F82E7D" w:rsidRPr="00F82E7D">
        <w:rPr>
          <w:sz w:val="28"/>
          <w:szCs w:val="28"/>
        </w:rPr>
        <w:t xml:space="preserve"> 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F82E7D" w:rsidRDefault="00F82E7D" w:rsidP="00787344">
      <w:pPr>
        <w:jc w:val="both"/>
        <w:rPr>
          <w:sz w:val="28"/>
          <w:szCs w:val="28"/>
        </w:rPr>
      </w:pPr>
    </w:p>
    <w:p w:rsidR="00F82E7D" w:rsidRPr="00AC3D03" w:rsidRDefault="00F82E7D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9A1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  <w:r w:rsidR="005668B4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  <w:vAlign w:val="bottom"/>
            <w:hideMark/>
          </w:tcPr>
          <w:p w:rsidR="00E93853" w:rsidRDefault="00E93853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F82E7D" w:rsidP="009A13A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A13A3">
              <w:rPr>
                <w:sz w:val="28"/>
                <w:szCs w:val="28"/>
              </w:rPr>
              <w:t>Н</w:t>
            </w:r>
            <w:r w:rsidR="00787344" w:rsidRPr="00AC3D03">
              <w:rPr>
                <w:sz w:val="28"/>
                <w:szCs w:val="28"/>
              </w:rPr>
              <w:t>.</w:t>
            </w:r>
            <w:r w:rsidR="009A13A3">
              <w:rPr>
                <w:sz w:val="28"/>
                <w:szCs w:val="28"/>
              </w:rPr>
              <w:t>Л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 w:rsidR="009A13A3">
              <w:rPr>
                <w:sz w:val="28"/>
                <w:szCs w:val="28"/>
              </w:rPr>
              <w:t>Михайлова</w:t>
            </w:r>
          </w:p>
        </w:tc>
      </w:tr>
    </w:tbl>
    <w:p w:rsidR="00AC3D03" w:rsidRPr="00E93853" w:rsidRDefault="00AC3D03" w:rsidP="00E93853">
      <w:pPr>
        <w:rPr>
          <w:sz w:val="28"/>
          <w:szCs w:val="28"/>
        </w:rPr>
      </w:pPr>
    </w:p>
    <w:sectPr w:rsidR="00AC3D03" w:rsidRPr="00E93853" w:rsidSect="00A86C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05F" w:rsidRDefault="0069205F">
      <w:r>
        <w:separator/>
      </w:r>
    </w:p>
  </w:endnote>
  <w:endnote w:type="continuationSeparator" w:id="0">
    <w:p w:rsidR="0069205F" w:rsidRDefault="00692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05F" w:rsidRDefault="0069205F">
      <w:r>
        <w:separator/>
      </w:r>
    </w:p>
  </w:footnote>
  <w:footnote w:type="continuationSeparator" w:id="0">
    <w:p w:rsidR="0069205F" w:rsidRDefault="00692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95D99"/>
    <w:rsid w:val="000B55BC"/>
    <w:rsid w:val="000C06DA"/>
    <w:rsid w:val="000C3D45"/>
    <w:rsid w:val="000D5A4F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0B8B"/>
    <w:rsid w:val="0013463B"/>
    <w:rsid w:val="001423FD"/>
    <w:rsid w:val="001513D1"/>
    <w:rsid w:val="001630CC"/>
    <w:rsid w:val="00163CEE"/>
    <w:rsid w:val="00167519"/>
    <w:rsid w:val="00170333"/>
    <w:rsid w:val="00170BC2"/>
    <w:rsid w:val="00173B7F"/>
    <w:rsid w:val="001952D1"/>
    <w:rsid w:val="001A1359"/>
    <w:rsid w:val="001B746A"/>
    <w:rsid w:val="001D5E34"/>
    <w:rsid w:val="001E6FA1"/>
    <w:rsid w:val="002000E8"/>
    <w:rsid w:val="0021034E"/>
    <w:rsid w:val="002233A4"/>
    <w:rsid w:val="00255480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D6441"/>
    <w:rsid w:val="002E6701"/>
    <w:rsid w:val="002F0634"/>
    <w:rsid w:val="002F4C3E"/>
    <w:rsid w:val="002F5D06"/>
    <w:rsid w:val="00302B4B"/>
    <w:rsid w:val="00303F7F"/>
    <w:rsid w:val="00307E3C"/>
    <w:rsid w:val="003664CA"/>
    <w:rsid w:val="003675F5"/>
    <w:rsid w:val="00375BF8"/>
    <w:rsid w:val="003767C8"/>
    <w:rsid w:val="00384C6E"/>
    <w:rsid w:val="003900FD"/>
    <w:rsid w:val="00391498"/>
    <w:rsid w:val="003953D8"/>
    <w:rsid w:val="00395F68"/>
    <w:rsid w:val="003976CA"/>
    <w:rsid w:val="003A0043"/>
    <w:rsid w:val="003A3DB5"/>
    <w:rsid w:val="003D4FA0"/>
    <w:rsid w:val="003E2BC1"/>
    <w:rsid w:val="003F4817"/>
    <w:rsid w:val="003F6AAD"/>
    <w:rsid w:val="00432935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26063"/>
    <w:rsid w:val="005427D8"/>
    <w:rsid w:val="00552FC3"/>
    <w:rsid w:val="0055390A"/>
    <w:rsid w:val="005544D7"/>
    <w:rsid w:val="00563CD4"/>
    <w:rsid w:val="0056594C"/>
    <w:rsid w:val="005668B4"/>
    <w:rsid w:val="00572927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9205F"/>
    <w:rsid w:val="006A37A9"/>
    <w:rsid w:val="006C7195"/>
    <w:rsid w:val="006D794C"/>
    <w:rsid w:val="006E20E5"/>
    <w:rsid w:val="006E533B"/>
    <w:rsid w:val="006F3819"/>
    <w:rsid w:val="006F62F0"/>
    <w:rsid w:val="00702B22"/>
    <w:rsid w:val="00714620"/>
    <w:rsid w:val="00751F5F"/>
    <w:rsid w:val="007523B3"/>
    <w:rsid w:val="00756312"/>
    <w:rsid w:val="007701B4"/>
    <w:rsid w:val="00773ED8"/>
    <w:rsid w:val="0078491C"/>
    <w:rsid w:val="00787344"/>
    <w:rsid w:val="00794F29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159ED"/>
    <w:rsid w:val="009249E8"/>
    <w:rsid w:val="009300CC"/>
    <w:rsid w:val="00947DAF"/>
    <w:rsid w:val="00952B89"/>
    <w:rsid w:val="00953719"/>
    <w:rsid w:val="009635B5"/>
    <w:rsid w:val="009641CC"/>
    <w:rsid w:val="00970CDC"/>
    <w:rsid w:val="00972CBC"/>
    <w:rsid w:val="009A13A3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8290B"/>
    <w:rsid w:val="00A86CA3"/>
    <w:rsid w:val="00AA643D"/>
    <w:rsid w:val="00AB24B2"/>
    <w:rsid w:val="00AB284A"/>
    <w:rsid w:val="00AB2A97"/>
    <w:rsid w:val="00AB3BFC"/>
    <w:rsid w:val="00AC26AA"/>
    <w:rsid w:val="00AC3D03"/>
    <w:rsid w:val="00AD1962"/>
    <w:rsid w:val="00AD4238"/>
    <w:rsid w:val="00AD53F0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B7C10"/>
    <w:rsid w:val="00BC1544"/>
    <w:rsid w:val="00BC6BAB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65B62"/>
    <w:rsid w:val="00C7392A"/>
    <w:rsid w:val="00C80C19"/>
    <w:rsid w:val="00C918B5"/>
    <w:rsid w:val="00C977B0"/>
    <w:rsid w:val="00CC0174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869FF"/>
    <w:rsid w:val="00D94D80"/>
    <w:rsid w:val="00D95A3B"/>
    <w:rsid w:val="00DA35AE"/>
    <w:rsid w:val="00DA36F7"/>
    <w:rsid w:val="00DA4BCF"/>
    <w:rsid w:val="00DB5A7F"/>
    <w:rsid w:val="00DE1B52"/>
    <w:rsid w:val="00DF07BA"/>
    <w:rsid w:val="00DF3191"/>
    <w:rsid w:val="00DF3D05"/>
    <w:rsid w:val="00E3229F"/>
    <w:rsid w:val="00E33035"/>
    <w:rsid w:val="00E528D3"/>
    <w:rsid w:val="00E55885"/>
    <w:rsid w:val="00E56EB4"/>
    <w:rsid w:val="00E60DA0"/>
    <w:rsid w:val="00E662F3"/>
    <w:rsid w:val="00E70CF3"/>
    <w:rsid w:val="00E86BEB"/>
    <w:rsid w:val="00E93853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4262"/>
    <w:rsid w:val="00F82E7D"/>
    <w:rsid w:val="00F92E2C"/>
    <w:rsid w:val="00F93DAF"/>
    <w:rsid w:val="00FB0330"/>
    <w:rsid w:val="00FC2B1A"/>
    <w:rsid w:val="00FC3B3C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B20C0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B1272-98A1-4343-86CC-FFC31A84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1266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Надежда Федоровна Маркова</cp:lastModifiedBy>
  <cp:revision>133</cp:revision>
  <cp:lastPrinted>2022-08-11T12:14:00Z</cp:lastPrinted>
  <dcterms:created xsi:type="dcterms:W3CDTF">2016-07-18T11:46:00Z</dcterms:created>
  <dcterms:modified xsi:type="dcterms:W3CDTF">2022-08-11T12:16:00Z</dcterms:modified>
</cp:coreProperties>
</file>